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3D71519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5-6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14:paraId="3536240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99A02F7">
      <w:pPr>
        <w:jc w:val="center"/>
        <w:rPr>
          <w:rFonts w:ascii="Times New Roman" w:hAnsi="Times New Roman" w:eastAsia="Times New Roman"/>
          <w:b/>
          <w:sz w:val="24"/>
          <w:szCs w:val="24"/>
          <w:lang w:eastAsia="ar-SA"/>
        </w:rPr>
      </w:pPr>
      <w:r>
        <w:rPr>
          <w:rFonts w:ascii="Times New Roman" w:hAnsi="Times New Roman" w:eastAsia="Times New Roman"/>
          <w:b/>
          <w:sz w:val="24"/>
          <w:szCs w:val="24"/>
          <w:lang w:eastAsia="ar-SA"/>
        </w:rPr>
        <w:t>Общее время выполнения работы –</w:t>
      </w:r>
      <w:r>
        <w:rPr>
          <w:rFonts w:hint="default" w:ascii="Times New Roman" w:hAnsi="Times New Roman" w:eastAsia="Times New Roman"/>
          <w:b/>
          <w:sz w:val="24"/>
          <w:szCs w:val="24"/>
          <w:lang w:val="ru-RU" w:eastAsia="ar-SA"/>
        </w:rPr>
        <w:t xml:space="preserve"> 60</w:t>
      </w:r>
      <w:r>
        <w:rPr>
          <w:rFonts w:ascii="Times New Roman" w:hAnsi="Times New Roman" w:eastAsia="Times New Roman"/>
          <w:b/>
          <w:sz w:val="24"/>
          <w:szCs w:val="24"/>
          <w:lang w:eastAsia="ar-SA"/>
        </w:rPr>
        <w:t xml:space="preserve"> минут</w:t>
      </w:r>
    </w:p>
    <w:p w14:paraId="1AC559A2">
      <w:pPr>
        <w:jc w:val="center"/>
        <w:rPr>
          <w:rFonts w:hint="default" w:ascii="Times New Roman" w:hAnsi="Times New Roman" w:eastAsia="SimSun"/>
          <w:b/>
          <w:sz w:val="24"/>
          <w:szCs w:val="24"/>
          <w:lang w:val="en-GB" w:eastAsia="zh-CN"/>
        </w:rPr>
      </w:pPr>
      <w:r>
        <w:rPr>
          <w:rFonts w:hint="default" w:ascii="Times New Roman" w:hAnsi="Times New Roman"/>
          <w:b/>
          <w:sz w:val="24"/>
          <w:szCs w:val="24"/>
          <w:lang w:val="ru-RU" w:eastAsia="zh-CN"/>
        </w:rPr>
        <w:t>Каждый правильный ответ - 1 балл</w:t>
      </w:r>
    </w:p>
    <w:p w14:paraId="4E7C67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</w:pP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Прочитайте текст и определите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верны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( </w:t>
      </w:r>
      <w:r>
        <w:rPr>
          <w:rFonts w:hint="eastAsia" w:ascii="SimSun" w:hAnsi="SimSun" w:eastAsia="SimSun"/>
          <w:b/>
          <w:bCs/>
          <w:sz w:val="24"/>
          <w:szCs w:val="22"/>
        </w:rPr>
        <w:t>对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)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или нет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( </w:t>
      </w:r>
      <w:r>
        <w:rPr>
          <w:rFonts w:hint="eastAsia" w:ascii="SimSun" w:hAnsi="SimSun" w:eastAsia="SimSun"/>
          <w:b/>
          <w:bCs/>
          <w:sz w:val="24"/>
          <w:szCs w:val="22"/>
        </w:rPr>
        <w:t>不对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)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следующие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  <w:t xml:space="preserve">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утверждения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или в тексте нет об этом информации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(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没说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 (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1-5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:</w:t>
      </w:r>
    </w:p>
    <w:p w14:paraId="38A15D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60" w:lineRule="auto"/>
        <w:ind w:firstLine="560" w:firstLineChars="200"/>
        <w:jc w:val="left"/>
        <w:textAlignment w:val="auto"/>
        <w:rPr>
          <w:rFonts w:hint="eastAsia" w:ascii="SimSun" w:hAnsi="SimSun" w:eastAsia="SimSun"/>
          <w:sz w:val="28"/>
          <w:szCs w:val="28"/>
        </w:rPr>
      </w:pPr>
      <w:r>
        <w:rPr>
          <w:rFonts w:hint="eastAsia" w:ascii="SimSun" w:hAnsi="SimSun" w:eastAsia="SimSun"/>
          <w:sz w:val="28"/>
          <w:szCs w:val="28"/>
        </w:rPr>
        <w:t>玛丽是英国人，她说英语，还会说法语和德语。玛丽从小学习法语，法语是她的第一种外语。在英国大学里，她上了一年德语课，德语是她的第二种外语。在德语课上，她认识了一位中国留学生王明。</w:t>
      </w:r>
    </w:p>
    <w:p w14:paraId="029065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60" w:lineRule="auto"/>
        <w:ind w:firstLine="560" w:firstLineChars="200"/>
        <w:jc w:val="left"/>
        <w:textAlignment w:val="auto"/>
        <w:rPr>
          <w:rFonts w:hint="eastAsia" w:ascii="SimSun" w:hAnsi="SimSun" w:eastAsia="SimSun"/>
          <w:sz w:val="28"/>
          <w:szCs w:val="28"/>
        </w:rPr>
      </w:pPr>
      <w:r>
        <w:rPr>
          <w:rFonts w:hint="eastAsia" w:ascii="SimSun" w:hAnsi="SimSun" w:eastAsia="SimSun"/>
          <w:sz w:val="28"/>
          <w:szCs w:val="28"/>
        </w:rPr>
        <w:t>王明是大学三年级的学生，能说一口流利的英语。玛丽对汉语也很感兴趣，请王明有空儿教教她。半年以后，玛丽得到了一个去中国北京大学留学的机会。王明给他在北京大学的好朋友打了个电话，请他有空儿多帮帮玛丽，多和玛丽说话。玛丽非常感谢王明对她的帮助。</w:t>
      </w:r>
    </w:p>
    <w:p w14:paraId="64573FF1">
      <w:pPr>
        <w:numPr>
          <w:ilvl w:val="0"/>
          <w:numId w:val="11"/>
        </w:num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SimSun" w:hAnsi="SimSun" w:eastAsia="SimSun"/>
          <w:sz w:val="28"/>
          <w:szCs w:val="24"/>
        </w:rPr>
        <w:t>玛丽第三种外语是汉语。</w:t>
      </w:r>
    </w:p>
    <w:p w14:paraId="06E41433">
      <w:pPr>
        <w:spacing w:beforeLines="0" w:afterLines="0"/>
        <w:jc w:val="left"/>
        <w:rPr>
          <w:rFonts w:hint="default" w:ascii="SimSun" w:hAnsi="SimSun" w:eastAsia="SimSun"/>
          <w:sz w:val="28"/>
          <w:szCs w:val="24"/>
          <w:lang w:val="en-US" w:eastAsia="zh-CN"/>
        </w:rPr>
      </w:pPr>
      <w:r>
        <w:rPr>
          <w:rFonts w:hint="eastAsia" w:ascii="TimesNewRomanPSMT" w:hAnsi="TimesNewRomanPSMT"/>
          <w:sz w:val="28"/>
          <w:szCs w:val="24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对 </w:t>
      </w:r>
      <w:r>
        <w:rPr>
          <w:rFonts w:hint="eastAsia"/>
          <w:sz w:val="28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</w:t>
      </w:r>
      <w:r>
        <w:rPr>
          <w:rFonts w:hint="default" w:ascii="Times New Roman" w:hAnsi="Times New Roman" w:eastAsia="TimesNewRomanPSMT" w:cs="Times New Roman"/>
          <w:sz w:val="28"/>
          <w:szCs w:val="24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不对 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</w:t>
      </w:r>
      <w:r>
        <w:rPr>
          <w:rFonts w:hint="default" w:ascii="Times New Roman" w:hAnsi="Times New Roman" w:eastAsia="TimesNewRomanPSMT" w:cs="Times New Roman"/>
          <w:sz w:val="28"/>
          <w:szCs w:val="24"/>
        </w:rPr>
        <w:t>)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 xml:space="preserve"> 没说</w:t>
      </w:r>
    </w:p>
    <w:p w14:paraId="4DACFFEE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b/>
          <w:bCs w:val="0"/>
          <w:sz w:val="28"/>
          <w:szCs w:val="24"/>
          <w:lang w:val="en-US" w:eastAsia="zh-CN"/>
        </w:rPr>
        <w:t>2.</w:t>
      </w:r>
      <w:r>
        <w:rPr>
          <w:rFonts w:hint="eastAsia" w:ascii="TimesNewRomanPS-BoldMT" w:hAnsi="TimesNewRomanPS-BoldMT"/>
          <w:b/>
          <w:sz w:val="28"/>
          <w:szCs w:val="24"/>
          <w:lang w:val="en-US" w:eastAsia="zh-CN"/>
        </w:rPr>
        <w:t xml:space="preserve"> 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玛丽在大学学习了一年的德语。</w:t>
      </w:r>
    </w:p>
    <w:p w14:paraId="2AB8D74A">
      <w:pPr>
        <w:spacing w:beforeLines="0" w:afterLines="0"/>
        <w:jc w:val="left"/>
        <w:rPr>
          <w:rFonts w:hint="eastAsia" w:ascii="Times New Roman" w:hAnsi="Times New Roman" w:cs="Times New Roman"/>
          <w:sz w:val="28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对 </w:t>
      </w:r>
      <w:r>
        <w:rPr>
          <w:rFonts w:hint="eastAsia"/>
          <w:sz w:val="28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不对 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没说</w:t>
      </w:r>
    </w:p>
    <w:p w14:paraId="40EBC4FD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b/>
          <w:bCs w:val="0"/>
          <w:sz w:val="28"/>
          <w:szCs w:val="24"/>
          <w:lang w:val="en-US" w:eastAsia="zh-CN"/>
        </w:rPr>
        <w:t>3.</w:t>
      </w:r>
      <w:r>
        <w:rPr>
          <w:rFonts w:hint="eastAsia" w:ascii="TimesNewRomanPS-BoldMT" w:hAnsi="TimesNewRomanPS-BoldMT"/>
          <w:b/>
          <w:sz w:val="28"/>
          <w:szCs w:val="24"/>
          <w:lang w:val="en-US" w:eastAsia="zh-CN"/>
        </w:rPr>
        <w:t xml:space="preserve"> 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一年以后，玛丽去北京大学留学。</w:t>
      </w:r>
    </w:p>
    <w:p w14:paraId="2EA196C6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eastAsia" w:ascii="TimesNewRomanPSMT" w:hAnsi="TimesNewRomanPSMT"/>
          <w:sz w:val="28"/>
          <w:szCs w:val="24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对 </w:t>
      </w:r>
      <w:r>
        <w:rPr>
          <w:rFonts w:hint="eastAsia"/>
          <w:sz w:val="28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不对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没说</w:t>
      </w:r>
    </w:p>
    <w:p w14:paraId="4F18C820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b/>
          <w:bCs w:val="0"/>
          <w:sz w:val="28"/>
          <w:szCs w:val="24"/>
          <w:lang w:val="en-US" w:eastAsia="zh-CN"/>
        </w:rPr>
        <w:t>4.</w:t>
      </w:r>
      <w:r>
        <w:rPr>
          <w:rFonts w:hint="eastAsia" w:ascii="TimesNewRomanPS-BoldMT" w:hAnsi="TimesNewRomanPS-BoldMT"/>
          <w:b/>
          <w:sz w:val="28"/>
          <w:szCs w:val="24"/>
          <w:lang w:val="en-US" w:eastAsia="zh-CN"/>
        </w:rPr>
        <w:t xml:space="preserve"> 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王明北京大学的好朋友学习英语。</w:t>
      </w:r>
    </w:p>
    <w:p w14:paraId="7C4E9ACC">
      <w:pPr>
        <w:spacing w:beforeLines="0" w:afterLines="0"/>
        <w:jc w:val="left"/>
        <w:rPr>
          <w:rFonts w:hint="eastAsia" w:ascii="Times New Roman" w:hAnsi="Times New Roman" w:cs="Times New Roman"/>
          <w:sz w:val="28"/>
          <w:szCs w:val="24"/>
          <w:lang w:val="en-US" w:eastAsia="zh-CN"/>
        </w:rPr>
      </w:pPr>
      <w:r>
        <w:rPr>
          <w:rFonts w:hint="eastAsia" w:ascii="TimesNewRomanPSMT" w:hAnsi="TimesNewRomanPSMT"/>
          <w:sz w:val="28"/>
          <w:szCs w:val="24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对 </w:t>
      </w:r>
      <w:r>
        <w:rPr>
          <w:rFonts w:hint="eastAsia"/>
          <w:sz w:val="28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不对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</w:t>
      </w:r>
      <w:r>
        <w:rPr>
          <w:rFonts w:hint="default" w:ascii="TimesNewRomanPSMT" w:hAnsi="TimesNewRomanPSMT" w:eastAsia="TimesNewRomanPSMT"/>
          <w:sz w:val="28"/>
          <w:szCs w:val="24"/>
        </w:rPr>
        <w:t>)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没说</w:t>
      </w:r>
    </w:p>
    <w:p w14:paraId="55C1682D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b/>
          <w:bCs/>
          <w:sz w:val="28"/>
          <w:szCs w:val="24"/>
          <w:lang w:val="en-US" w:eastAsia="zh-CN"/>
        </w:rPr>
        <w:t>5.</w:t>
      </w:r>
      <w:r>
        <w:rPr>
          <w:rFonts w:hint="eastAsia"/>
          <w:sz w:val="28"/>
          <w:szCs w:val="24"/>
          <w:lang w:val="en-US" w:eastAsia="zh-CN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王明今年二十岁。</w:t>
      </w:r>
    </w:p>
    <w:p w14:paraId="6F7285E9">
      <w:pPr>
        <w:spacing w:beforeLines="0" w:afterLines="0"/>
        <w:jc w:val="left"/>
        <w:rPr>
          <w:rFonts w:hint="eastAsia" w:ascii="Times New Roman" w:hAnsi="Times New Roman" w:cs="Times New Roman"/>
          <w:sz w:val="28"/>
          <w:szCs w:val="24"/>
          <w:lang w:val="en-US" w:eastAsia="zh-CN"/>
        </w:rPr>
      </w:pPr>
      <w:r>
        <w:rPr>
          <w:rFonts w:hint="eastAsia" w:ascii="TimesNewRomanPSMT" w:hAnsi="TimesNewRomanPSMT"/>
          <w:sz w:val="28"/>
          <w:szCs w:val="24"/>
          <w:lang w:val="en-US" w:eastAsia="zh-CN"/>
        </w:rPr>
        <w:t>A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对 </w:t>
      </w:r>
      <w:r>
        <w:rPr>
          <w:rFonts w:hint="eastAsia"/>
          <w:sz w:val="28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B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SimSun" w:hAnsi="SimSun" w:eastAsia="SimSun"/>
          <w:sz w:val="28"/>
          <w:szCs w:val="24"/>
        </w:rPr>
        <w:t xml:space="preserve">不对  </w:t>
      </w:r>
      <w:r>
        <w:rPr>
          <w:rFonts w:hint="default" w:ascii="Times New Roman" w:hAnsi="Times New Roman" w:cs="Times New Roman"/>
          <w:sz w:val="28"/>
          <w:szCs w:val="24"/>
          <w:lang w:val="en-US" w:eastAsia="zh-CN"/>
        </w:rPr>
        <w:t>C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) </w:t>
      </w: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没说</w:t>
      </w:r>
    </w:p>
    <w:p w14:paraId="20490994">
      <w:pPr>
        <w:spacing w:beforeLines="0" w:afterLines="0"/>
        <w:jc w:val="left"/>
        <w:rPr>
          <w:rFonts w:ascii="Times New Roman" w:hAnsi="Times New Roman"/>
          <w:sz w:val="22"/>
          <w:szCs w:val="22"/>
        </w:rPr>
      </w:pP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Прочитайте текст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 xml:space="preserve"> </w:t>
      </w:r>
      <w:r>
        <w:rPr>
          <w:rFonts w:hint="default" w:ascii="TimesNewRomanPSMT" w:hAnsi="TimesNewRomanPSMT"/>
          <w:b/>
          <w:bCs/>
          <w:sz w:val="24"/>
          <w:szCs w:val="22"/>
          <w:lang w:val="ru-RU" w:eastAsia="zh-CN"/>
        </w:rPr>
        <w:t>еще раз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ответьте на вопросы по содержанию текста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выбрав ответ из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ru-RU"/>
        </w:rPr>
        <w:t xml:space="preserve">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нескольких предложенных вариантов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(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ru-RU"/>
        </w:rPr>
        <w:t>6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–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ru-RU"/>
        </w:rPr>
        <w:t>10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ru-RU"/>
        </w:rPr>
        <w:t>:</w:t>
      </w:r>
    </w:p>
    <w:p w14:paraId="752885E5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cs="Times New Roman" w:eastAsiaTheme="minorEastAsia"/>
          <w:sz w:val="28"/>
          <w:szCs w:val="28"/>
          <w:lang w:val="en-US"/>
        </w:rPr>
      </w:pP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>玛丽一共学习几种外语？</w:t>
      </w:r>
    </w:p>
    <w:p w14:paraId="37CC36AB"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cs="Times New Roman" w:eastAsiaTheme="minorEastAsia"/>
          <w:sz w:val="28"/>
          <w:szCs w:val="28"/>
          <w:lang w:val="en-US"/>
        </w:rPr>
      </w:pP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 xml:space="preserve"> 两种         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 xml:space="preserve"> B</w:t>
      </w: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>)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 xml:space="preserve">三种  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C</w:t>
      </w: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>) 四种</w:t>
      </w:r>
    </w:p>
    <w:p w14:paraId="4922C3C4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  <w:t xml:space="preserve"> 玛丽在哪儿</w:t>
      </w:r>
      <w:r>
        <w:rPr>
          <w:rFonts w:hint="eastAsia" w:ascii="SimSun" w:hAnsi="SimSun" w:eastAsia="SimSun"/>
          <w:sz w:val="28"/>
          <w:szCs w:val="28"/>
        </w:rPr>
        <w:t>认识了一位中国留学生王明</w:t>
      </w:r>
      <w:r>
        <w:rPr>
          <w:rFonts w:hint="eastAsia"/>
          <w:sz w:val="28"/>
          <w:szCs w:val="28"/>
          <w:lang w:eastAsia="zh-CN"/>
        </w:rPr>
        <w:t>？</w:t>
      </w:r>
    </w:p>
    <w:p w14:paraId="475F906A">
      <w:pPr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eastAsia="SimSu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在法语上课    B)  在汉语上课  C) 在德语上课</w:t>
      </w:r>
    </w:p>
    <w:p w14:paraId="22CBF6B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eastAsia="SimSun" w:cs="Times New Roman"/>
          <w:sz w:val="28"/>
          <w:szCs w:val="28"/>
          <w:lang w:val="en-US" w:eastAsia="zh-CN"/>
        </w:rPr>
      </w:pPr>
    </w:p>
    <w:p w14:paraId="68D2B7DF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王明会不会说</w:t>
      </w:r>
      <w:r>
        <w:rPr>
          <w:rFonts w:hint="eastAsia" w:ascii="SimSun" w:hAnsi="SimSun" w:eastAsia="SimSun"/>
          <w:sz w:val="28"/>
          <w:szCs w:val="28"/>
        </w:rPr>
        <w:t>一口流利的英语</w:t>
      </w:r>
      <w:r>
        <w:rPr>
          <w:rFonts w:hint="eastAsia"/>
          <w:sz w:val="28"/>
          <w:szCs w:val="28"/>
          <w:lang w:eastAsia="zh-CN"/>
        </w:rPr>
        <w:t>？</w:t>
      </w:r>
    </w:p>
    <w:p w14:paraId="41919E31"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会说                B)   不会说         C) 一点儿会说</w:t>
      </w:r>
    </w:p>
    <w:p w14:paraId="5DC92AC5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玛丽花了多长时间才</w:t>
      </w:r>
      <w:r>
        <w:rPr>
          <w:rFonts w:hint="eastAsia" w:ascii="SimSun" w:hAnsi="SimSun" w:eastAsia="SimSun"/>
          <w:sz w:val="28"/>
          <w:szCs w:val="28"/>
        </w:rPr>
        <w:t>得到了一个去中国北京大学留学的机会</w:t>
      </w:r>
      <w:r>
        <w:rPr>
          <w:rFonts w:hint="eastAsia"/>
          <w:sz w:val="28"/>
          <w:szCs w:val="28"/>
          <w:lang w:eastAsia="zh-CN"/>
        </w:rPr>
        <w:t>？</w:t>
      </w:r>
    </w:p>
    <w:p w14:paraId="4037B6D9">
      <w:pPr>
        <w:keepNext w:val="0"/>
        <w:keepLines w:val="0"/>
        <w:pageBreakBefore w:val="0"/>
        <w:widowControl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6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个月以后     B) 一年以后     C) 一年半以后</w:t>
      </w:r>
    </w:p>
    <w:p w14:paraId="05E9E760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玛丽有空儿跟谁多说话？</w:t>
      </w:r>
    </w:p>
    <w:p w14:paraId="351F9305"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59" w:lineRule="auto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跟她的同学   B) 跟汉语教师  C) 跟王明的好朋友</w:t>
      </w:r>
    </w:p>
    <w:p w14:paraId="37ECE7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 w:ascii="TimesNewRomanPSMT" w:hAnsi="TimesNewRomanPSMT"/>
          <w:b/>
          <w:bCs/>
          <w:sz w:val="24"/>
          <w:szCs w:val="22"/>
          <w:lang w:eastAsia="zh-CN"/>
        </w:rPr>
      </w:pP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Подберите для каждой инициали подходящую финаль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чтобы получилось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 xml:space="preserve"> 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>односложное слово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 xml:space="preserve">, </w:t>
      </w: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записанное транскрипцией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(</w:t>
      </w:r>
      <w:r>
        <w:rPr>
          <w:rFonts w:hint="eastAsia" w:ascii="TimesNewRomanPSMT" w:hAnsi="TimesNewRomanPSMT"/>
          <w:b/>
          <w:bCs/>
          <w:sz w:val="24"/>
          <w:szCs w:val="22"/>
          <w:lang w:val="en-US" w:eastAsia="zh-CN"/>
        </w:rPr>
        <w:t>11-12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</w:t>
      </w:r>
      <w:r>
        <w:rPr>
          <w:rFonts w:hint="eastAsia" w:ascii="TimesNewRomanPSMT" w:hAnsi="TimesNewRomanPSMT"/>
          <w:b/>
          <w:bCs/>
          <w:sz w:val="24"/>
          <w:szCs w:val="22"/>
          <w:lang w:eastAsia="zh-CN"/>
        </w:rPr>
        <w:t>：</w:t>
      </w:r>
    </w:p>
    <w:p w14:paraId="3EE21784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60" w:afterLines="0" w:line="240" w:lineRule="auto"/>
        <w:ind w:left="0" w:leftChars="0" w:firstLine="280" w:firstLineChars="0"/>
        <w:jc w:val="both"/>
        <w:textAlignment w:val="auto"/>
        <w:rPr>
          <w:rFonts w:hint="default" w:ascii="TimesNewRomanPSMT" w:hAnsi="TimesNewRomanPSMT"/>
          <w:b/>
          <w:bCs/>
          <w:sz w:val="28"/>
          <w:szCs w:val="24"/>
          <w:lang w:val="en-US" w:eastAsia="zh-CN"/>
        </w:rPr>
      </w:pPr>
      <w:r>
        <w:rPr>
          <w:rFonts w:hint="default" w:ascii="TimesNewRomanPSMT" w:hAnsi="TimesNewRomanPSMT"/>
          <w:b/>
          <w:bCs/>
          <w:sz w:val="28"/>
          <w:szCs w:val="24"/>
          <w:lang w:val="en-GB" w:eastAsia="zh-CN"/>
        </w:rPr>
        <w:t xml:space="preserve">  j</w:t>
      </w:r>
      <w:r>
        <w:rPr>
          <w:rFonts w:hint="default" w:ascii="TimesNewRomanPSMT" w:hAnsi="TimesNewRomanPSMT" w:eastAsia="TimesNewRomanPSMT"/>
          <w:b/>
          <w:bCs/>
          <w:sz w:val="28"/>
          <w:szCs w:val="24"/>
          <w:lang w:val="en-GB"/>
        </w:rPr>
        <w:t>__</w:t>
      </w:r>
      <w:r>
        <w:rPr>
          <w:rFonts w:hint="eastAsia" w:ascii="TimesNewRomanPSMT" w:hAnsi="TimesNewRomanPSMT"/>
          <w:b/>
          <w:bCs/>
          <w:sz w:val="28"/>
          <w:szCs w:val="24"/>
          <w:lang w:val="en-US" w:eastAsia="zh-CN"/>
        </w:rPr>
        <w:t xml:space="preserve">         </w:t>
      </w:r>
      <w:r>
        <w:rPr>
          <w:rFonts w:hint="default" w:ascii="TimesNewRomanPSMT" w:hAnsi="TimesNewRomanPSMT"/>
          <w:b w:val="0"/>
          <w:bCs w:val="0"/>
          <w:sz w:val="28"/>
          <w:szCs w:val="24"/>
          <w:lang w:val="en-GB" w:eastAsia="zh-CN"/>
        </w:rPr>
        <w:t>A)</w:t>
      </w:r>
      <w:r>
        <w:rPr>
          <w:rFonts w:hint="default" w:ascii="TimesNewRomanPSMT" w:hAnsi="TimesNewRomanPSMT"/>
          <w:b/>
          <w:bCs/>
          <w:sz w:val="28"/>
          <w:szCs w:val="24"/>
          <w:lang w:val="en-GB" w:eastAsia="zh-CN"/>
        </w:rPr>
        <w:t xml:space="preserve"> </w:t>
      </w:r>
      <w:r>
        <w:rPr>
          <w:rFonts w:hint="default" w:ascii="TimesNewRomanPSMT" w:hAnsi="TimesNewRomanPSMT" w:eastAsia="TimesNewRomanPSMT"/>
          <w:sz w:val="28"/>
          <w:szCs w:val="24"/>
        </w:rPr>
        <w:t>i</w:t>
      </w:r>
      <w:r>
        <w:rPr>
          <w:rFonts w:hint="eastAsia" w:ascii="TimesNewRomanPSMT" w:hAnsi="TimesNewRomanPSMT" w:eastAsia="TimesNewRomanPSMT"/>
          <w:sz w:val="28"/>
          <w:szCs w:val="24"/>
        </w:rPr>
        <w:t xml:space="preserve">ē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</w:t>
      </w:r>
      <w:r>
        <w:rPr>
          <w:rFonts w:hint="default" w:ascii="TimesNewRomanPSMT" w:hAnsi="TimesNewRomanPSMT"/>
          <w:sz w:val="28"/>
          <w:szCs w:val="24"/>
          <w:lang w:val="en-GB" w:eastAsia="zh-CN"/>
        </w:rPr>
        <w:t xml:space="preserve">B) 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óu </w:t>
      </w:r>
      <w:r>
        <w:rPr>
          <w:rFonts w:hint="eastAsia" w:ascii="TimesNewRomanPSMT" w:hAnsi="TimesNewRomanPSMT"/>
          <w:sz w:val="28"/>
          <w:szCs w:val="24"/>
          <w:lang w:val="en-US" w:eastAsia="zh-CN"/>
        </w:rPr>
        <w:t xml:space="preserve">      </w:t>
      </w:r>
      <w:r>
        <w:rPr>
          <w:rFonts w:hint="default" w:ascii="TimesNewRomanPSMT" w:hAnsi="TimesNewRomanPSMT"/>
          <w:sz w:val="28"/>
          <w:szCs w:val="24"/>
          <w:lang w:val="en-GB" w:eastAsia="zh-CN"/>
        </w:rPr>
        <w:t xml:space="preserve">C) </w:t>
      </w:r>
      <w:r>
        <w:rPr>
          <w:rFonts w:hint="default" w:ascii="TimesNewRomanPSMT" w:hAnsi="TimesNewRomanPSMT" w:eastAsia="TimesNewRomanPSMT"/>
          <w:sz w:val="28"/>
          <w:szCs w:val="24"/>
        </w:rPr>
        <w:t>u</w:t>
      </w:r>
      <w:r>
        <w:rPr>
          <w:rFonts w:hint="eastAsia" w:ascii="TimesNewRomanPSMT" w:hAnsi="TimesNewRomanPSMT" w:eastAsia="TimesNewRomanPSMT"/>
          <w:sz w:val="28"/>
          <w:szCs w:val="24"/>
        </w:rPr>
        <w:t xml:space="preserve">ī </w:t>
      </w:r>
    </w:p>
    <w:p w14:paraId="62757765"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60" w:afterLines="0" w:line="240" w:lineRule="auto"/>
        <w:ind w:left="0" w:leftChars="0" w:firstLine="280" w:firstLineChars="0"/>
        <w:jc w:val="left"/>
        <w:textAlignment w:val="auto"/>
        <w:rPr>
          <w:rFonts w:hint="default" w:ascii="TimesNewRomanPSMT" w:hAnsi="TimesNewRomanPSMT" w:eastAsia="TimesNewRomanPSMT"/>
          <w:sz w:val="28"/>
          <w:szCs w:val="24"/>
        </w:rPr>
      </w:pPr>
      <w:r>
        <w:rPr>
          <w:rFonts w:hint="default" w:ascii="TimesNewRomanPSMT" w:hAnsi="TimesNewRomanPSMT" w:eastAsia="TimesNewRomanPSMT"/>
          <w:b/>
          <w:bCs/>
          <w:sz w:val="28"/>
          <w:szCs w:val="24"/>
          <w:lang w:val="en-GB"/>
        </w:rPr>
        <w:t xml:space="preserve">  r__</w:t>
      </w:r>
      <w:r>
        <w:rPr>
          <w:rFonts w:hint="default" w:ascii="TimesNewRomanPSMT" w:hAnsi="TimesNewRomanPSMT" w:eastAsia="TimesNewRomanPSMT"/>
          <w:b/>
          <w:bCs/>
          <w:sz w:val="28"/>
          <w:szCs w:val="24"/>
        </w:rPr>
        <w:t xml:space="preserve">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 xml:space="preserve">        A) 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üè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 xml:space="preserve">    B)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ìng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 xml:space="preserve">     C) 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uò </w:t>
      </w:r>
    </w:p>
    <w:p w14:paraId="115B4177">
      <w:pPr>
        <w:spacing w:beforeLines="0" w:afterLines="0"/>
        <w:jc w:val="left"/>
        <w:rPr>
          <w:rFonts w:hint="default" w:ascii="Times New Roman" w:hAnsi="Times New Roman" w:eastAsia="Times New Roman"/>
          <w:b/>
          <w:bCs/>
          <w:color w:val="000000"/>
          <w:sz w:val="24"/>
          <w:szCs w:val="22"/>
          <w:lang w:val="en-GB"/>
        </w:rPr>
      </w:pP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Укажите количество черт в данных иероглифах (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  <w:lang w:val="en-GB"/>
        </w:rPr>
        <w:t>13-14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</w:rPr>
        <w:t>)</w:t>
      </w:r>
      <w:r>
        <w:rPr>
          <w:rFonts w:hint="default" w:ascii="Times New Roman" w:hAnsi="Times New Roman" w:eastAsia="Times New Roman"/>
          <w:b/>
          <w:bCs/>
          <w:color w:val="000000"/>
          <w:sz w:val="24"/>
          <w:szCs w:val="22"/>
          <w:lang w:val="en-GB"/>
        </w:rPr>
        <w:t>:</w:t>
      </w:r>
    </w:p>
    <w:p w14:paraId="559F4646">
      <w:pPr>
        <w:numPr>
          <w:ilvl w:val="0"/>
          <w:numId w:val="12"/>
        </w:numPr>
        <w:spacing w:beforeLines="0" w:after="126" w:afterLines="0"/>
        <w:ind w:left="0" w:leftChars="0" w:firstLine="280" w:firstLineChars="0"/>
        <w:jc w:val="left"/>
        <w:rPr>
          <w:rFonts w:hint="default" w:ascii="Times New Roman" w:hAnsi="Times New Roman" w:eastAsia="Times New Roman"/>
          <w:color w:val="000000"/>
          <w:sz w:val="28"/>
          <w:szCs w:val="24"/>
        </w:rPr>
      </w:pPr>
      <w:r>
        <w:rPr>
          <w:rFonts w:hint="default" w:ascii="Times New Roman" w:hAnsi="Times New Roman" w:eastAsia="Times New Roman"/>
          <w:b/>
          <w:color w:val="000000"/>
          <w:sz w:val="28"/>
          <w:szCs w:val="24"/>
        </w:rPr>
        <w:t xml:space="preserve"> </w:t>
      </w:r>
      <w:r>
        <w:rPr>
          <w:rFonts w:hint="eastAsia" w:ascii="SimSun" w:hAnsi="SimSun" w:eastAsia="SimSun"/>
          <w:color w:val="000000"/>
          <w:sz w:val="36"/>
          <w:szCs w:val="36"/>
        </w:rPr>
        <w:t>普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default" w:ascii="SimSun" w:hAnsi="SimSun" w:eastAsia="SimSun"/>
          <w:color w:val="000000"/>
          <w:sz w:val="28"/>
          <w:szCs w:val="24"/>
          <w:lang w:val="en-GB"/>
        </w:rPr>
        <w:t xml:space="preserve">    </w:t>
      </w: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GB"/>
        </w:rPr>
        <w:t xml:space="preserve">A) 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>12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GB"/>
        </w:rPr>
        <w:t xml:space="preserve">      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B)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13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GB"/>
        </w:rPr>
        <w:t xml:space="preserve">      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C)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14 </w:t>
      </w:r>
    </w:p>
    <w:p w14:paraId="7A90DE6F">
      <w:pPr>
        <w:numPr>
          <w:ilvl w:val="0"/>
          <w:numId w:val="12"/>
        </w:numPr>
        <w:spacing w:beforeLines="0" w:afterLines="0"/>
        <w:ind w:left="0" w:leftChars="0" w:firstLine="280" w:firstLineChars="0"/>
        <w:jc w:val="left"/>
        <w:rPr>
          <w:rFonts w:hint="default" w:ascii="Times New Roman" w:hAnsi="Times New Roman" w:eastAsia="Times New Roman"/>
          <w:color w:val="000000"/>
          <w:sz w:val="28"/>
          <w:szCs w:val="24"/>
        </w:rPr>
      </w:pPr>
      <w:r>
        <w:rPr>
          <w:rFonts w:hint="default" w:ascii="SimSun" w:hAnsi="SimSun" w:eastAsia="SimSun"/>
          <w:color w:val="000000"/>
          <w:sz w:val="28"/>
          <w:szCs w:val="24"/>
          <w:lang w:val="en-GB"/>
        </w:rPr>
        <w:t xml:space="preserve"> </w:t>
      </w:r>
      <w:r>
        <w:rPr>
          <w:rFonts w:hint="eastAsia" w:ascii="SimSun" w:hAnsi="SimSun" w:eastAsia="SimSun"/>
          <w:color w:val="000000"/>
          <w:sz w:val="36"/>
          <w:szCs w:val="36"/>
        </w:rPr>
        <w:t>察</w:t>
      </w:r>
      <w:r>
        <w:rPr>
          <w:rFonts w:hint="eastAsia" w:ascii="SimSun" w:hAnsi="SimSun" w:eastAsia="SimSun"/>
          <w:color w:val="000000"/>
          <w:sz w:val="28"/>
          <w:szCs w:val="24"/>
        </w:rPr>
        <w:t xml:space="preserve"> </w:t>
      </w:r>
      <w:r>
        <w:rPr>
          <w:rFonts w:hint="default" w:ascii="SimSun" w:hAnsi="SimSun" w:eastAsia="SimSun"/>
          <w:color w:val="000000"/>
          <w:sz w:val="28"/>
          <w:szCs w:val="24"/>
          <w:lang w:val="en-GB"/>
        </w:rPr>
        <w:t xml:space="preserve">   </w:t>
      </w:r>
      <w:r>
        <w:rPr>
          <w:rFonts w:hint="default" w:ascii="TimesNewRomanPSMT" w:hAnsi="TimesNewRomanPSMT"/>
          <w:b w:val="0"/>
          <w:bCs w:val="0"/>
          <w:sz w:val="28"/>
          <w:szCs w:val="24"/>
          <w:lang w:val="en-GB" w:eastAsia="zh-CN"/>
        </w:rPr>
        <w:t>A)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12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GB"/>
        </w:rPr>
        <w:t xml:space="preserve">      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B)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13 </w:t>
      </w:r>
      <w:r>
        <w:rPr>
          <w:rFonts w:hint="default" w:ascii="Times New Roman" w:hAnsi="Times New Roman" w:eastAsia="Times New Roman"/>
          <w:color w:val="000000"/>
          <w:sz w:val="28"/>
          <w:szCs w:val="24"/>
          <w:lang w:val="en-GB"/>
        </w:rPr>
        <w:t xml:space="preserve">     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C)</w:t>
      </w:r>
      <w:r>
        <w:rPr>
          <w:rFonts w:hint="default" w:ascii="Times New Roman" w:hAnsi="Times New Roman" w:eastAsia="Times New Roman"/>
          <w:color w:val="000000"/>
          <w:sz w:val="28"/>
          <w:szCs w:val="24"/>
        </w:rPr>
        <w:t xml:space="preserve"> 14 </w:t>
      </w:r>
    </w:p>
    <w:p w14:paraId="08CD4F1D">
      <w:pPr>
        <w:spacing w:beforeLines="0" w:afterLines="0"/>
        <w:jc w:val="left"/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</w:pPr>
      <w:r>
        <w:rPr>
          <w:rFonts w:hint="eastAsia" w:ascii="TimesNewRomanPSMT" w:hAnsi="TimesNewRomanPSMT" w:eastAsia="TimesNewRomanPSMT"/>
          <w:b/>
          <w:bCs/>
          <w:sz w:val="24"/>
          <w:szCs w:val="22"/>
        </w:rPr>
        <w:t xml:space="preserve">Заполните пропуски соответствующими счётными словами 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(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  <w:t>15-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–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  <w:t>17</w:t>
      </w:r>
      <w:r>
        <w:rPr>
          <w:rFonts w:hint="default" w:ascii="TimesNewRomanPSMT" w:hAnsi="TimesNewRomanPSMT" w:eastAsia="TimesNewRomanPSMT"/>
          <w:b/>
          <w:bCs/>
          <w:sz w:val="24"/>
          <w:szCs w:val="22"/>
        </w:rPr>
        <w:t>)</w:t>
      </w:r>
      <w:r>
        <w:rPr>
          <w:rFonts w:hint="default" w:ascii="TimesNewRomanPSMT" w:hAnsi="TimesNewRomanPSMT" w:eastAsia="TimesNewRomanPSMT"/>
          <w:b/>
          <w:bCs/>
          <w:sz w:val="24"/>
          <w:szCs w:val="22"/>
          <w:lang w:val="en-GB"/>
        </w:rPr>
        <w:t>:</w:t>
      </w:r>
    </w:p>
    <w:p w14:paraId="457C4D53">
      <w:pPr>
        <w:numPr>
          <w:ilvl w:val="0"/>
          <w:numId w:val="12"/>
        </w:numPr>
        <w:spacing w:beforeLines="0" w:afterLines="0"/>
        <w:ind w:left="0" w:leftChars="0" w:firstLine="280" w:firstLineChar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我哥哥买的那</w:t>
      </w:r>
      <w:r>
        <w:rPr>
          <w:rFonts w:hint="default" w:ascii="TimesNewRomanPSMT" w:hAnsi="TimesNewRomanPSMT" w:eastAsia="TimesNewRomanPSMT"/>
          <w:sz w:val="28"/>
          <w:szCs w:val="24"/>
        </w:rPr>
        <w:t>___</w:t>
      </w:r>
      <w:r>
        <w:rPr>
          <w:rFonts w:hint="eastAsia" w:ascii="SimSun" w:hAnsi="SimSun" w:eastAsia="SimSun"/>
          <w:sz w:val="28"/>
          <w:szCs w:val="24"/>
        </w:rPr>
        <w:t>房子很好看。</w:t>
      </w:r>
    </w:p>
    <w:p w14:paraId="276D1BF6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A)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套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B)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把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C)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条</w:t>
      </w:r>
    </w:p>
    <w:p w14:paraId="71598712">
      <w:pPr>
        <w:spacing w:beforeLines="0" w:afterLines="0"/>
        <w:ind w:firstLine="280" w:firstLineChars="100"/>
        <w:jc w:val="left"/>
        <w:rPr>
          <w:rFonts w:hint="default" w:ascii="TimesNewRomanPSMT" w:hAnsi="TimesNewRomanPSMT" w:eastAsia="TimesNewRomanPSMT"/>
          <w:sz w:val="28"/>
          <w:szCs w:val="24"/>
        </w:rPr>
      </w:pPr>
      <w:r>
        <w:rPr>
          <w:rFonts w:hint="default" w:ascii="Times New Roman" w:hAnsi="Times New Roman" w:eastAsia="TimesNewRomanPS-BoldMT" w:cs="Times New Roman"/>
          <w:b/>
          <w:sz w:val="28"/>
          <w:szCs w:val="24"/>
          <w:lang w:val="en-GB"/>
        </w:rPr>
        <w:t xml:space="preserve">16. </w:t>
      </w:r>
      <w:r>
        <w:rPr>
          <w:rFonts w:hint="default" w:ascii="TimesNewRomanPS-BoldMT" w:hAnsi="TimesNewRomanPS-BoldMT" w:eastAsia="TimesNewRomanPS-BoldMT"/>
          <w:b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服务员，我要一</w:t>
      </w:r>
      <w:r>
        <w:rPr>
          <w:rFonts w:hint="default" w:ascii="TimesNewRomanPSMT" w:hAnsi="TimesNewRomanPSMT" w:eastAsia="TimesNewRomanPSMT"/>
          <w:sz w:val="28"/>
          <w:szCs w:val="24"/>
        </w:rPr>
        <w:t>___</w:t>
      </w:r>
      <w:r>
        <w:rPr>
          <w:rFonts w:hint="eastAsia" w:ascii="SimSun" w:hAnsi="SimSun" w:eastAsia="SimSun"/>
          <w:sz w:val="28"/>
          <w:szCs w:val="24"/>
        </w:rPr>
        <w:t>可口可乐</w:t>
      </w:r>
      <w:r>
        <w:rPr>
          <w:rFonts w:hint="default" w:ascii="TimesNewRomanPSMT" w:hAnsi="TimesNewRomanPSMT" w:eastAsia="TimesNewRomanPSMT"/>
          <w:sz w:val="28"/>
          <w:szCs w:val="24"/>
        </w:rPr>
        <w:t>!</w:t>
      </w:r>
    </w:p>
    <w:p w14:paraId="6E3FA161">
      <w:pPr>
        <w:spacing w:beforeLines="0" w:afterLines="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GB"/>
        </w:rPr>
        <w:t xml:space="preserve">A) 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张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B)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口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C)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瓶</w:t>
      </w:r>
    </w:p>
    <w:p w14:paraId="79952F58">
      <w:pPr>
        <w:spacing w:beforeLines="0" w:afterLines="0"/>
        <w:ind w:firstLine="280" w:firstLineChars="100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cs="Times New Roman"/>
          <w:b/>
          <w:bCs/>
          <w:sz w:val="28"/>
          <w:szCs w:val="24"/>
          <w:lang w:val="en-GB"/>
        </w:rPr>
        <w:t>17.</w:t>
      </w:r>
      <w:r>
        <w:rPr>
          <w:rFonts w:hint="default"/>
          <w:sz w:val="28"/>
          <w:szCs w:val="24"/>
          <w:lang w:val="en-GB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这</w:t>
      </w:r>
      <w:r>
        <w:rPr>
          <w:rFonts w:hint="default" w:ascii="TimesNewRomanPSMT" w:hAnsi="TimesNewRomanPSMT" w:eastAsia="TimesNewRomanPSMT"/>
          <w:sz w:val="28"/>
          <w:szCs w:val="24"/>
        </w:rPr>
        <w:t>___</w:t>
      </w:r>
      <w:r>
        <w:rPr>
          <w:rFonts w:hint="eastAsia" w:ascii="SimSun" w:hAnsi="SimSun" w:eastAsia="SimSun"/>
          <w:sz w:val="28"/>
          <w:szCs w:val="24"/>
        </w:rPr>
        <w:t>冰鞋多少钱？</w:t>
      </w:r>
    </w:p>
    <w:p w14:paraId="65C1BDDD">
      <w:pPr>
        <w:numPr>
          <w:ilvl w:val="0"/>
          <w:numId w:val="0"/>
        </w:numPr>
        <w:spacing w:beforeLines="0" w:after="160" w:afterLines="0" w:line="259" w:lineRule="auto"/>
        <w:jc w:val="left"/>
        <w:rPr>
          <w:rFonts w:hint="eastAsia" w:ascii="SimSun" w:hAnsi="SimSun" w:eastAsia="SimSun"/>
          <w:sz w:val="28"/>
          <w:szCs w:val="24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4"/>
          <w:lang w:val="en-GB"/>
        </w:rPr>
        <w:t xml:space="preserve">A) 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双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B)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 xml:space="preserve">件 </w:t>
      </w:r>
      <w:r>
        <w:rPr>
          <w:rFonts w:hint="default" w:ascii="TimesNewRomanPSMT" w:hAnsi="TimesNewRomanPSMT" w:eastAsia="TimesNewRomanPSMT"/>
          <w:sz w:val="28"/>
          <w:szCs w:val="24"/>
          <w:lang w:val="en-GB"/>
        </w:rPr>
        <w:t>C)</w:t>
      </w:r>
      <w:r>
        <w:rPr>
          <w:rFonts w:hint="default" w:ascii="TimesNewRomanPSMT" w:hAnsi="TimesNewRomanPSMT" w:eastAsia="TimesNewRomanPSMT"/>
          <w:sz w:val="28"/>
          <w:szCs w:val="24"/>
        </w:rPr>
        <w:t xml:space="preserve"> </w:t>
      </w:r>
      <w:r>
        <w:rPr>
          <w:rFonts w:hint="eastAsia" w:ascii="SimSun" w:hAnsi="SimSun" w:eastAsia="SimSun"/>
          <w:sz w:val="28"/>
          <w:szCs w:val="24"/>
        </w:rPr>
        <w:t>条</w:t>
      </w:r>
    </w:p>
    <w:p w14:paraId="7E7DD672">
      <w:pPr>
        <w:numPr>
          <w:ilvl w:val="0"/>
          <w:numId w:val="0"/>
        </w:numPr>
        <w:spacing w:beforeLines="0" w:after="160" w:afterLines="0" w:line="259" w:lineRule="auto"/>
        <w:jc w:val="left"/>
        <w:rPr>
          <w:rFonts w:hint="default" w:ascii="Times New Roman" w:hAnsi="Times New Roman" w:cs="Times New Roman"/>
          <w:b/>
          <w:bCs/>
          <w:sz w:val="24"/>
          <w:szCs w:val="22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2"/>
          <w:lang w:val="ru-RU"/>
        </w:rPr>
        <w:t>Выберите правильный иероглиф (18-20)</w:t>
      </w:r>
      <w:bookmarkStart w:id="0" w:name="_GoBack"/>
      <w:bookmarkEnd w:id="0"/>
    </w:p>
    <w:p w14:paraId="2A98EAB1">
      <w:pPr>
        <w:keepNext w:val="0"/>
        <w:keepLines w:val="0"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0" w:leftChars="0" w:firstLine="0" w:firstLineChars="0"/>
        <w:textAlignment w:val="auto"/>
        <w:rPr>
          <w:rFonts w:hint="default" w:ascii="Times New Roman" w:hAnsi="Times New Roman" w:eastAsia="KaiTi" w:cs="Times New Roman"/>
          <w:b w:val="0"/>
          <w:bCs w:val="0"/>
          <w:color w:val="auto"/>
          <w:sz w:val="24"/>
          <w:szCs w:val="24"/>
          <w:vertAlign w:val="baseline"/>
          <w:lang w:val="ru-RU" w:eastAsia="zh-CN"/>
        </w:rPr>
      </w:pP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4"/>
          <w:szCs w:val="24"/>
          <w:vertAlign w:val="baseline"/>
          <w:lang w:val="ru-RU" w:eastAsia="zh-CN"/>
        </w:rPr>
        <w:t>Иероглиф со значением «приходить, приезжать»:</w:t>
      </w:r>
    </w:p>
    <w:p w14:paraId="2FCBD8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KaiTi" w:hAnsi="KaiTi" w:eastAsia="KaiTi" w:cs="KaiTi"/>
          <w:i w:val="0"/>
          <w:iCs w:val="0"/>
          <w:caps w:val="0"/>
          <w:color w:val="39394D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ru-RU" w:eastAsia="zh-CN"/>
        </w:rPr>
        <w:t>А)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米</w:t>
      </w:r>
      <w:r>
        <w:rPr>
          <w:rFonts w:hint="default" w:ascii="Microsoft Sans Serif" w:hAnsi="Microsoft Sans Serif" w:eastAsia="KaiTi" w:cs="Microsoft Sans Serif"/>
          <w:b w:val="0"/>
          <w:bCs w:val="0"/>
          <w:color w:val="auto"/>
          <w:sz w:val="36"/>
          <w:szCs w:val="36"/>
          <w:vertAlign w:val="baseline"/>
          <w:lang w:val="ru-RU" w:eastAsia="zh-CN"/>
        </w:rPr>
        <w:t xml:space="preserve">    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B)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来</w:t>
      </w:r>
      <w:r>
        <w:rPr>
          <w:rFonts w:hint="default" w:ascii="Microsoft Sans Serif" w:hAnsi="Microsoft Sans Serif" w:eastAsia="KaiTi" w:cs="Microsoft Sans Serif"/>
          <w:b w:val="0"/>
          <w:bCs w:val="0"/>
          <w:color w:val="auto"/>
          <w:sz w:val="36"/>
          <w:szCs w:val="36"/>
          <w:vertAlign w:val="baseline"/>
          <w:lang w:val="en-US" w:eastAsia="zh-CN"/>
        </w:rPr>
        <w:t xml:space="preserve">      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C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ru-RU" w:eastAsia="zh-CN"/>
        </w:rPr>
        <w:t>)</w:t>
      </w:r>
      <w:r>
        <w:rPr>
          <w:rFonts w:hint="eastAsia" w:ascii="Microsoft Sans Serif" w:hAnsi="Microsoft Sans Serif" w:eastAsia="KaiTi" w:cs="Microsoft Sans Serif"/>
          <w:b w:val="0"/>
          <w:bCs w:val="0"/>
          <w:color w:val="auto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SimSun" w:hAnsi="SimSun" w:eastAsia="SimSun" w:cs="SimSun"/>
          <w:i w:val="0"/>
          <w:iCs w:val="0"/>
          <w:caps w:val="0"/>
          <w:color w:val="39394D"/>
          <w:spacing w:val="0"/>
          <w:sz w:val="28"/>
          <w:szCs w:val="28"/>
          <w:shd w:val="clear" w:fill="FFFFFF"/>
        </w:rPr>
        <w:t>夹</w:t>
      </w:r>
    </w:p>
    <w:p w14:paraId="0DFB3DBA">
      <w:pPr>
        <w:keepNext w:val="0"/>
        <w:keepLines w:val="0"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0" w:leftChars="0" w:firstLine="0" w:firstLineChars="0"/>
        <w:textAlignment w:val="auto"/>
        <w:rPr>
          <w:rFonts w:hint="default" w:ascii="Microsoft Sans Serif" w:hAnsi="Microsoft Sans Serif" w:eastAsia="KaiTi" w:cs="Microsoft Sans Serif"/>
          <w:b w:val="0"/>
          <w:bCs w:val="0"/>
          <w:color w:val="auto"/>
          <w:sz w:val="22"/>
          <w:szCs w:val="22"/>
          <w:vertAlign w:val="baseline"/>
          <w:lang w:val="ru-RU" w:eastAsia="zh-CN"/>
        </w:rPr>
      </w:pPr>
      <w:r>
        <w:rPr>
          <w:rFonts w:hint="default" w:ascii="Times New Roman" w:hAnsi="Times New Roman" w:eastAsia="KaiTi" w:cs="Times New Roman"/>
          <w:b w:val="0"/>
          <w:bCs w:val="0"/>
          <w:color w:val="auto"/>
          <w:sz w:val="24"/>
          <w:szCs w:val="24"/>
          <w:vertAlign w:val="baseline"/>
          <w:lang w:val="ru-RU" w:eastAsia="zh-CN"/>
        </w:rPr>
        <w:t>Иероглиф со значением «сам, себя»:</w:t>
      </w:r>
    </w:p>
    <w:p w14:paraId="2CFCCB8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Microsoft Sans Serif" w:hAnsi="Microsoft Sans Serif" w:eastAsia="KaiTi" w:cs="Microsoft Sans Serif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ru-RU" w:eastAsia="zh-CN"/>
        </w:rPr>
        <w:t>А)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目</w:t>
      </w:r>
      <w:r>
        <w:rPr>
          <w:rFonts w:hint="default" w:ascii="Microsoft Sans Serif" w:hAnsi="Microsoft Sans Serif" w:eastAsia="KaiTi" w:cs="Microsoft Sans Serif"/>
          <w:b w:val="0"/>
          <w:bCs w:val="0"/>
          <w:color w:val="auto"/>
          <w:sz w:val="36"/>
          <w:szCs w:val="36"/>
          <w:vertAlign w:val="baseline"/>
          <w:lang w:val="en-US" w:eastAsia="zh-CN"/>
        </w:rPr>
        <w:t xml:space="preserve">     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B)</w:t>
      </w:r>
      <w:r>
        <w:rPr>
          <w:rFonts w:hint="eastAsia" w:ascii="Microsoft Sans Serif" w:hAnsi="Microsoft Sans Serif" w:eastAsia="KaiTi" w:cs="Microsoft Sans Serif"/>
          <w:b w:val="0"/>
          <w:bCs w:val="0"/>
          <w:color w:val="auto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白</w:t>
      </w:r>
      <w:r>
        <w:rPr>
          <w:rFonts w:hint="default" w:ascii="Microsoft Sans Serif" w:hAnsi="Microsoft Sans Serif" w:eastAsia="KaiTi" w:cs="Microsoft Sans Serif"/>
          <w:b w:val="0"/>
          <w:bCs w:val="0"/>
          <w:color w:val="auto"/>
          <w:sz w:val="36"/>
          <w:szCs w:val="36"/>
          <w:vertAlign w:val="baseline"/>
          <w:lang w:val="en-US" w:eastAsia="zh-CN"/>
        </w:rPr>
        <w:t xml:space="preserve">     </w:t>
      </w:r>
      <w:r>
        <w:rPr>
          <w:rFonts w:hint="default" w:ascii="Times New Roman" w:hAnsi="Times New Roman" w:eastAsia="KaiTi" w:cs="Times New Roman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C)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自</w:t>
      </w:r>
    </w:p>
    <w:p w14:paraId="4295F23E">
      <w:pPr>
        <w:keepNext w:val="0"/>
        <w:keepLines w:val="0"/>
        <w:pageBreakBefore w:val="0"/>
        <w:widowControl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60" w:afterLines="0" w:line="240" w:lineRule="auto"/>
        <w:ind w:left="28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Иероглиф со значением «верный, правильный»:</w:t>
      </w:r>
    </w:p>
    <w:p w14:paraId="2C184073">
      <w:pPr>
        <w:keepNext w:val="0"/>
        <w:keepLines w:val="0"/>
        <w:pageBreakBefore w:val="0"/>
        <w:widowControl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60" w:afterLines="0" w:line="240" w:lineRule="auto"/>
        <w:jc w:val="left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对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      B) 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劝</w:t>
      </w:r>
      <w:r>
        <w:rPr>
          <w:rFonts w:hint="default" w:ascii="Microsoft Sans Serif" w:hAnsi="Microsoft Sans Serif" w:eastAsia="KaiTi" w:cs="Microsoft Sans Serif"/>
          <w:b w:val="0"/>
          <w:bCs w:val="0"/>
          <w:color w:val="auto"/>
          <w:sz w:val="36"/>
          <w:szCs w:val="36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   C) </w:t>
      </w:r>
      <w:r>
        <w:rPr>
          <w:rFonts w:hint="eastAsia" w:ascii="SimSun" w:hAnsi="SimSun" w:eastAsia="SimSun" w:cs="SimSun"/>
          <w:b w:val="0"/>
          <w:bCs w:val="0"/>
          <w:color w:val="auto"/>
          <w:sz w:val="28"/>
          <w:szCs w:val="28"/>
          <w:vertAlign w:val="baseline"/>
          <w:lang w:val="en-US" w:eastAsia="zh-CN"/>
        </w:rPr>
        <w:t>讨</w:t>
      </w:r>
    </w:p>
    <w:tbl>
      <w:tblPr>
        <w:tblStyle w:val="118"/>
        <w:tblpPr w:leftFromText="180" w:rightFromText="180" w:vertAnchor="text" w:horzAnchor="page" w:tblpX="3153" w:tblpY="4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0"/>
      </w:tblGrid>
      <w:tr w14:paraId="63BD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0" w:type="dxa"/>
          </w:tcPr>
          <w:p w14:paraId="0F37F7AB">
            <w:pPr>
              <w:spacing w:beforeLines="0" w:afterLines="0"/>
              <w:jc w:val="center"/>
              <w:rPr>
                <w:rFonts w:hint="default" w:ascii="TimesNewRomanPSMT" w:hAnsi="TimesNewRomanPSMT"/>
                <w:sz w:val="28"/>
                <w:szCs w:val="24"/>
                <w:vertAlign w:val="baseline"/>
                <w:lang w:val="ru-RU" w:eastAsia="zh-CN"/>
              </w:rPr>
            </w:pPr>
            <w:r>
              <w:rPr>
                <w:rFonts w:hint="default" w:ascii="TimesNewRomanPSMT" w:hAnsi="TimesNewRomanPSMT"/>
                <w:b/>
                <w:bCs/>
                <w:sz w:val="28"/>
                <w:szCs w:val="24"/>
                <w:vertAlign w:val="baseline"/>
                <w:lang w:val="ru-RU" w:eastAsia="zh-CN"/>
              </w:rPr>
              <w:t>Максимальное количество - 20 баллов</w:t>
            </w:r>
          </w:p>
        </w:tc>
      </w:tr>
    </w:tbl>
    <w:p w14:paraId="3DF2B2B1">
      <w:pPr>
        <w:numPr>
          <w:ilvl w:val="0"/>
          <w:numId w:val="0"/>
        </w:numPr>
        <w:spacing w:beforeLines="0" w:after="160" w:afterLines="0" w:line="259" w:lineRule="auto"/>
        <w:jc w:val="left"/>
        <w:rPr>
          <w:rFonts w:hint="default" w:ascii="Times New Roman" w:hAnsi="Times New Roman" w:eastAsia="Times New Roman"/>
          <w:color w:val="000000"/>
          <w:sz w:val="28"/>
          <w:szCs w:val="24"/>
        </w:rPr>
      </w:pPr>
    </w:p>
    <w:p w14:paraId="04F26461">
      <w:pPr>
        <w:numPr>
          <w:ilvl w:val="0"/>
          <w:numId w:val="0"/>
        </w:numPr>
        <w:spacing w:beforeLines="0" w:after="160" w:afterLines="0" w:line="259" w:lineRule="auto"/>
        <w:jc w:val="left"/>
        <w:rPr>
          <w:rFonts w:hint="default" w:ascii="Times New Roman" w:hAnsi="Times New Roman" w:eastAsia="Times New Roman"/>
          <w:color w:val="000000"/>
          <w:sz w:val="28"/>
          <w:szCs w:val="24"/>
        </w:rPr>
      </w:pPr>
    </w:p>
    <w:p w14:paraId="287C7E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60" w:afterLines="0" w:line="240" w:lineRule="auto"/>
        <w:jc w:val="left"/>
        <w:textAlignment w:val="auto"/>
        <w:rPr>
          <w:rFonts w:hint="default" w:ascii="TimesNewRomanPSMT" w:hAnsi="TimesNewRomanPSMT" w:eastAsia="TimesNewRomanPSMT"/>
          <w:sz w:val="28"/>
          <w:szCs w:val="24"/>
          <w:lang w:val="en-US" w:eastAsia="zh-CN"/>
        </w:rPr>
      </w:pPr>
    </w:p>
    <w:p w14:paraId="7A366645">
      <w:pPr>
        <w:rPr>
          <w:lang w:val="en-US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A0CF3"/>
    <w:multiLevelType w:val="singleLevel"/>
    <w:tmpl w:val="80BA0CF3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AB41B495"/>
    <w:multiLevelType w:val="singleLevel"/>
    <w:tmpl w:val="AB41B495"/>
    <w:lvl w:ilvl="0" w:tentative="0">
      <w:start w:val="1"/>
      <w:numFmt w:val="upperLetter"/>
      <w:suff w:val="space"/>
      <w:lvlText w:val="%1)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2">
    <w:nsid w:val="0F29014B"/>
    <w:multiLevelType w:val="singleLevel"/>
    <w:tmpl w:val="0F29014B"/>
    <w:lvl w:ilvl="0" w:tentative="0">
      <w:start w:val="1"/>
      <w:numFmt w:val="upperLetter"/>
      <w:suff w:val="space"/>
      <w:lvlText w:val="%1)"/>
      <w:lvlJc w:val="left"/>
    </w:lvl>
  </w:abstractNum>
  <w:abstractNum w:abstractNumId="13">
    <w:nsid w:val="24AC79DB"/>
    <w:multiLevelType w:val="singleLevel"/>
    <w:tmpl w:val="24AC79DB"/>
    <w:lvl w:ilvl="0" w:tentative="0">
      <w:start w:val="6"/>
      <w:numFmt w:val="decimal"/>
      <w:suff w:val="space"/>
      <w:lvlText w:val="%1."/>
      <w:lvlJc w:val="left"/>
      <w:rPr>
        <w:rFonts w:hint="default" w:ascii="Times New Roman" w:hAnsi="Times New Roman" w:cs="Times New Roman"/>
        <w:b/>
        <w:bCs/>
        <w:sz w:val="28"/>
        <w:szCs w:val="28"/>
      </w:rPr>
    </w:lvl>
  </w:abstractNum>
  <w:abstractNum w:abstractNumId="14">
    <w:nsid w:val="554D8788"/>
    <w:multiLevelType w:val="singleLevel"/>
    <w:tmpl w:val="554D8788"/>
    <w:lvl w:ilvl="0" w:tentative="0">
      <w:start w:val="18"/>
      <w:numFmt w:val="decimal"/>
      <w:suff w:val="space"/>
      <w:lvlText w:val="%1."/>
      <w:lvlJc w:val="left"/>
      <w:pPr>
        <w:ind w:left="560" w:leftChars="0" w:firstLine="0" w:firstLineChars="0"/>
      </w:pPr>
      <w:rPr>
        <w:rFonts w:hint="default" w:ascii="Times New Roman" w:hAnsi="Times New Roman" w:cs="Times New Roman"/>
        <w:b/>
        <w:bCs/>
        <w:sz w:val="28"/>
        <w:szCs w:val="28"/>
      </w:rPr>
    </w:lvl>
  </w:abstractNum>
  <w:abstractNum w:abstractNumId="15">
    <w:nsid w:val="6DCA6AE1"/>
    <w:multiLevelType w:val="singleLevel"/>
    <w:tmpl w:val="6DCA6AE1"/>
    <w:lvl w:ilvl="0" w:tentative="0">
      <w:start w:val="1"/>
      <w:numFmt w:val="upperLetter"/>
      <w:suff w:val="space"/>
      <w:lvlText w:val="%1)"/>
      <w:lvlJc w:val="left"/>
    </w:lvl>
  </w:abstractNum>
  <w:abstractNum w:abstractNumId="16">
    <w:nsid w:val="714D7C95"/>
    <w:multiLevelType w:val="singleLevel"/>
    <w:tmpl w:val="714D7C95"/>
    <w:lvl w:ilvl="0" w:tentative="0">
      <w:start w:val="1"/>
      <w:numFmt w:val="upperLetter"/>
      <w:suff w:val="space"/>
      <w:lvlText w:val="%1)"/>
      <w:lvlJc w:val="left"/>
      <w:rPr>
        <w:rFonts w:hint="default"/>
        <w:sz w:val="28"/>
        <w:szCs w:val="28"/>
      </w:rPr>
    </w:lvl>
  </w:abstractNum>
  <w:abstractNum w:abstractNumId="17">
    <w:nsid w:val="769D1F14"/>
    <w:multiLevelType w:val="singleLevel"/>
    <w:tmpl w:val="769D1F14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b/>
        <w:bCs/>
      </w:rPr>
    </w:lvl>
  </w:abstractNum>
  <w:abstractNum w:abstractNumId="18">
    <w:nsid w:val="7A7A863C"/>
    <w:multiLevelType w:val="singleLevel"/>
    <w:tmpl w:val="7A7A863C"/>
    <w:lvl w:ilvl="0" w:tentative="0">
      <w:start w:val="1"/>
      <w:numFmt w:val="upperLetter"/>
      <w:suff w:val="space"/>
      <w:lvlText w:val="%1)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17"/>
  </w:num>
  <w:num w:numId="12">
    <w:abstractNumId w:val="13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0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1363060"/>
    <w:rsid w:val="032121AE"/>
    <w:rsid w:val="09500754"/>
    <w:rsid w:val="0B676BC5"/>
    <w:rsid w:val="0B8B28A0"/>
    <w:rsid w:val="0C5806CC"/>
    <w:rsid w:val="0FD53E86"/>
    <w:rsid w:val="123F687E"/>
    <w:rsid w:val="133D454B"/>
    <w:rsid w:val="135F4757"/>
    <w:rsid w:val="1C1F1D32"/>
    <w:rsid w:val="1C993BFA"/>
    <w:rsid w:val="1D441B15"/>
    <w:rsid w:val="1E775389"/>
    <w:rsid w:val="20387569"/>
    <w:rsid w:val="22A3415F"/>
    <w:rsid w:val="25E145B1"/>
    <w:rsid w:val="2F31727D"/>
    <w:rsid w:val="31594303"/>
    <w:rsid w:val="31704B31"/>
    <w:rsid w:val="34C42121"/>
    <w:rsid w:val="355F1FA0"/>
    <w:rsid w:val="388F4FD2"/>
    <w:rsid w:val="3C8C454E"/>
    <w:rsid w:val="3D2E204C"/>
    <w:rsid w:val="3F9C7D6C"/>
    <w:rsid w:val="46012F69"/>
    <w:rsid w:val="49131272"/>
    <w:rsid w:val="513A40D0"/>
    <w:rsid w:val="552C52CA"/>
    <w:rsid w:val="57DB7132"/>
    <w:rsid w:val="58C3742F"/>
    <w:rsid w:val="5DE637F3"/>
    <w:rsid w:val="6126686F"/>
    <w:rsid w:val="65393627"/>
    <w:rsid w:val="68E17E1F"/>
    <w:rsid w:val="6CD31019"/>
    <w:rsid w:val="6D064CEC"/>
    <w:rsid w:val="6F1B6955"/>
    <w:rsid w:val="6FE2091C"/>
    <w:rsid w:val="71334DC6"/>
    <w:rsid w:val="739C7FB4"/>
    <w:rsid w:val="757B0F4D"/>
    <w:rsid w:val="77853D64"/>
    <w:rsid w:val="77D51E91"/>
    <w:rsid w:val="77D93391"/>
    <w:rsid w:val="7A65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uiPriority w:val="0"/>
    <w:pPr>
      <w:ind w:left="4320"/>
    </w:pPr>
  </w:style>
  <w:style w:type="paragraph" w:styleId="95">
    <w:name w:val="Salutation"/>
    <w:basedOn w:val="1"/>
    <w:next w:val="1"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Times New Roman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2024-09-19T13:22:16Z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EF55E537E605451487366BE06E956EC6_12</vt:lpwstr>
  </property>
</Properties>
</file>